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2C3" w:rsidRPr="00AD0E50" w:rsidRDefault="006972C3" w:rsidP="00AD0E50">
      <w:pPr>
        <w:pStyle w:val="20"/>
        <w:shd w:val="clear" w:color="auto" w:fill="auto"/>
      </w:pPr>
    </w:p>
    <w:p w:rsidR="006972C3" w:rsidRDefault="006972C3" w:rsidP="00AD0E50">
      <w:r>
        <w:t>«Принято»                                                                                             «Утверждаю»</w:t>
      </w:r>
    </w:p>
    <w:p w:rsidR="006972C3" w:rsidRDefault="006972C3" w:rsidP="00AD0E50">
      <w:r>
        <w:t xml:space="preserve"> на заседании                                                                                        директор </w:t>
      </w:r>
    </w:p>
    <w:p w:rsidR="006972C3" w:rsidRDefault="006972C3" w:rsidP="00AD0E50">
      <w:r>
        <w:t>педагогического совета                                                             МБУ ДО «ЦВР»</w:t>
      </w:r>
    </w:p>
    <w:p w:rsidR="006972C3" w:rsidRDefault="006972C3" w:rsidP="00AD0E50">
      <w:r>
        <w:t>МБУ ДО «ЦВР» АМР РТ                                                            ___________Егоров А.В.</w:t>
      </w:r>
    </w:p>
    <w:p w:rsidR="006972C3" w:rsidRDefault="006972C3" w:rsidP="00AD0E50">
      <w:r>
        <w:t xml:space="preserve"> Протокол  № 1 от 29 августа 2024 г.                                                                  </w:t>
      </w:r>
    </w:p>
    <w:p w:rsidR="006972C3" w:rsidRDefault="006972C3" w:rsidP="00AD0E50">
      <w:r>
        <w:t xml:space="preserve">                                                                                                       Введено в действие </w:t>
      </w:r>
    </w:p>
    <w:p w:rsidR="006972C3" w:rsidRDefault="006972C3" w:rsidP="00AD0E50">
      <w:r>
        <w:t xml:space="preserve">                                                                                      Приказ № 56 от  29 августа 2024 г.     </w:t>
      </w:r>
    </w:p>
    <w:p w:rsidR="006972C3" w:rsidRDefault="006972C3" w:rsidP="00AD0E50">
      <w:pPr>
        <w:jc w:val="center"/>
      </w:pPr>
      <w:r>
        <w:t xml:space="preserve">           </w:t>
      </w:r>
    </w:p>
    <w:p w:rsidR="006972C3" w:rsidRDefault="006972C3">
      <w:pPr>
        <w:pStyle w:val="20"/>
        <w:shd w:val="clear" w:color="auto" w:fill="auto"/>
        <w:spacing w:line="298" w:lineRule="exact"/>
        <w:ind w:left="40"/>
        <w:jc w:val="center"/>
      </w:pPr>
    </w:p>
    <w:p w:rsidR="006972C3" w:rsidRPr="00AD0E50" w:rsidRDefault="006972C3">
      <w:pPr>
        <w:pStyle w:val="20"/>
        <w:shd w:val="clear" w:color="auto" w:fill="auto"/>
        <w:spacing w:line="298" w:lineRule="exact"/>
        <w:ind w:left="40"/>
        <w:jc w:val="center"/>
        <w:rPr>
          <w:sz w:val="28"/>
          <w:szCs w:val="28"/>
        </w:rPr>
      </w:pPr>
      <w:r w:rsidRPr="00AD0E50">
        <w:rPr>
          <w:sz w:val="28"/>
          <w:szCs w:val="28"/>
        </w:rPr>
        <w:t>Положение</w:t>
      </w:r>
    </w:p>
    <w:p w:rsidR="006972C3" w:rsidRPr="00AD0E50" w:rsidRDefault="006972C3">
      <w:pPr>
        <w:pStyle w:val="20"/>
        <w:shd w:val="clear" w:color="auto" w:fill="auto"/>
        <w:spacing w:after="226" w:line="298" w:lineRule="exact"/>
        <w:ind w:left="40"/>
        <w:jc w:val="center"/>
        <w:rPr>
          <w:sz w:val="28"/>
          <w:szCs w:val="28"/>
        </w:rPr>
      </w:pPr>
      <w:r w:rsidRPr="00AD0E50">
        <w:rPr>
          <w:sz w:val="28"/>
          <w:szCs w:val="28"/>
        </w:rPr>
        <w:t>о порядке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 муниципального бюджетного учреждения дополнительного образования «Центр внешкольной работы»Аксубаевского  муниципального района Республики Татарстан.</w:t>
      </w:r>
    </w:p>
    <w:p w:rsidR="006972C3" w:rsidRDefault="006972C3">
      <w:pPr>
        <w:pStyle w:val="31"/>
        <w:shd w:val="clear" w:color="auto" w:fill="auto"/>
        <w:spacing w:before="0" w:after="221" w:line="240" w:lineRule="exact"/>
        <w:ind w:left="40"/>
      </w:pPr>
      <w:r>
        <w:t>I. Общие положения</w:t>
      </w:r>
    </w:p>
    <w:p w:rsidR="006972C3" w:rsidRDefault="006972C3">
      <w:pPr>
        <w:pStyle w:val="3"/>
        <w:numPr>
          <w:ilvl w:val="0"/>
          <w:numId w:val="1"/>
        </w:numPr>
        <w:shd w:val="clear" w:color="auto" w:fill="auto"/>
        <w:tabs>
          <w:tab w:val="left" w:pos="1186"/>
        </w:tabs>
        <w:spacing w:line="341" w:lineRule="exact"/>
        <w:ind w:left="20" w:right="40" w:firstLine="740"/>
        <w:jc w:val="both"/>
      </w:pPr>
      <w:r>
        <w:t>Настоящее Положение о порядке оформления возникновения, приостанов</w:t>
      </w:r>
      <w:r>
        <w:softHyphen/>
        <w:t>ления и прекращения отношений между образовательной организацией и обучающи</w:t>
      </w:r>
      <w:r>
        <w:softHyphen/>
        <w:t>мися и (или) родителями (законными представителями) несовершеннолетних обуча</w:t>
      </w:r>
      <w:r>
        <w:softHyphen/>
        <w:t>ющихся (далее - Положение) разработано в соответствии с Федеральным законом от 29 декабря 2012 г. № 27Э-ФЗ «Об образовании в Российской Федерации», Приказом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программам», и Уставом муниципального бюджетного учреждения дополнительного образования «Центр внешкольной работы» Аксубаевского  муниципального района  Республики Татарстан  (далее - ЦВР).</w:t>
      </w:r>
    </w:p>
    <w:p w:rsidR="006972C3" w:rsidRDefault="006972C3">
      <w:pPr>
        <w:pStyle w:val="3"/>
        <w:numPr>
          <w:ilvl w:val="0"/>
          <w:numId w:val="1"/>
        </w:numPr>
        <w:shd w:val="clear" w:color="auto" w:fill="auto"/>
        <w:tabs>
          <w:tab w:val="left" w:pos="1191"/>
        </w:tabs>
        <w:spacing w:line="341" w:lineRule="exact"/>
        <w:ind w:left="20" w:right="40" w:firstLine="740"/>
        <w:jc w:val="both"/>
      </w:pPr>
      <w:r>
        <w:t>Положение регламентирует оформление возникновения, приостановления и прекращения отношений между ЦВР  и обучающимися и/или родителями (законными представителями) несовершеннолетних обучающихся.</w:t>
      </w:r>
    </w:p>
    <w:p w:rsidR="006972C3" w:rsidRDefault="006972C3">
      <w:pPr>
        <w:pStyle w:val="3"/>
        <w:numPr>
          <w:ilvl w:val="0"/>
          <w:numId w:val="1"/>
        </w:numPr>
        <w:shd w:val="clear" w:color="auto" w:fill="auto"/>
        <w:tabs>
          <w:tab w:val="left" w:pos="1210"/>
        </w:tabs>
        <w:spacing w:line="341" w:lineRule="exact"/>
        <w:ind w:left="20" w:right="40" w:firstLine="740"/>
        <w:jc w:val="both"/>
      </w:pPr>
      <w:r>
        <w:t>Под отношениями в данном Положении понимается совокупность обще</w:t>
      </w:r>
      <w:r>
        <w:softHyphen/>
        <w:t>ственных отношений по реализации права граждан на образование, целью которых является освоение обучающимися содержания образовательных программ (образова</w:t>
      </w:r>
      <w:r>
        <w:softHyphen/>
        <w:t>тельные отношения).</w:t>
      </w:r>
    </w:p>
    <w:p w:rsidR="006972C3" w:rsidRDefault="006972C3">
      <w:pPr>
        <w:pStyle w:val="3"/>
        <w:numPr>
          <w:ilvl w:val="0"/>
          <w:numId w:val="1"/>
        </w:numPr>
        <w:shd w:val="clear" w:color="auto" w:fill="auto"/>
        <w:tabs>
          <w:tab w:val="left" w:pos="1186"/>
        </w:tabs>
        <w:spacing w:after="261" w:line="341" w:lineRule="exact"/>
        <w:ind w:left="20" w:right="40" w:firstLine="740"/>
        <w:jc w:val="both"/>
      </w:pPr>
      <w:r>
        <w:t>Участники образовательных отношений - обучающиеся, родители (закон</w:t>
      </w:r>
      <w:r>
        <w:softHyphen/>
        <w:t>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деятельность.</w:t>
      </w:r>
    </w:p>
    <w:p w:rsidR="006972C3" w:rsidRDefault="006972C3">
      <w:pPr>
        <w:pStyle w:val="31"/>
        <w:shd w:val="clear" w:color="auto" w:fill="auto"/>
        <w:spacing w:before="0" w:after="212" w:line="240" w:lineRule="exact"/>
        <w:ind w:left="40"/>
      </w:pPr>
      <w:r>
        <w:t>II. Возникновение образовательных отношений</w:t>
      </w:r>
    </w:p>
    <w:p w:rsidR="006972C3" w:rsidRDefault="006972C3">
      <w:pPr>
        <w:pStyle w:val="3"/>
        <w:numPr>
          <w:ilvl w:val="0"/>
          <w:numId w:val="2"/>
        </w:numPr>
        <w:shd w:val="clear" w:color="auto" w:fill="auto"/>
        <w:tabs>
          <w:tab w:val="left" w:pos="1215"/>
        </w:tabs>
        <w:spacing w:line="341" w:lineRule="exact"/>
        <w:ind w:left="20" w:right="40" w:firstLine="740"/>
        <w:jc w:val="both"/>
      </w:pPr>
      <w:r>
        <w:t>Основанием возникновения образовательных отношений является приказ директора ЦВР  о приеме лица на обучение в ЦВР.</w:t>
      </w:r>
    </w:p>
    <w:p w:rsidR="006972C3" w:rsidRDefault="006972C3">
      <w:pPr>
        <w:pStyle w:val="3"/>
        <w:numPr>
          <w:ilvl w:val="0"/>
          <w:numId w:val="2"/>
        </w:numPr>
        <w:shd w:val="clear" w:color="auto" w:fill="auto"/>
        <w:tabs>
          <w:tab w:val="left" w:pos="1190"/>
        </w:tabs>
        <w:spacing w:line="341" w:lineRule="exact"/>
        <w:ind w:right="20" w:firstLine="700"/>
        <w:jc w:val="both"/>
      </w:pPr>
      <w:r>
        <w:t>Права и обязанности обучающегося, предусмотренные законодательством об образовании и локальными нормативными актами ЦВР, возникают у ли</w:t>
      </w:r>
      <w:r>
        <w:softHyphen/>
        <w:t>ца, принятого на обучение с даты, указанной в приказе о приеме лица на обучение.</w:t>
      </w:r>
    </w:p>
    <w:p w:rsidR="006972C3" w:rsidRDefault="006972C3">
      <w:pPr>
        <w:pStyle w:val="3"/>
        <w:numPr>
          <w:ilvl w:val="0"/>
          <w:numId w:val="2"/>
        </w:numPr>
        <w:shd w:val="clear" w:color="auto" w:fill="auto"/>
        <w:tabs>
          <w:tab w:val="left" w:pos="1176"/>
        </w:tabs>
        <w:spacing w:line="341" w:lineRule="exact"/>
        <w:ind w:right="20" w:firstLine="700"/>
        <w:jc w:val="both"/>
      </w:pPr>
      <w:r>
        <w:t>ЦВР обязан ознакомить поступающего и (или) его родителей (за</w:t>
      </w:r>
      <w:r>
        <w:softHyphen/>
        <w:t>конных представителей) со своим уставом, с лицензией на осуществление образова</w:t>
      </w:r>
      <w:r>
        <w:softHyphen/>
        <w:t>тельной деятельности, с образовательными программами и другими документами, ре</w:t>
      </w:r>
      <w:r>
        <w:softHyphen/>
        <w:t xml:space="preserve">гламентирующими организацию и осуществление образовательной деятельности, права и обязанности обучающихся. </w:t>
      </w:r>
    </w:p>
    <w:p w:rsidR="006972C3" w:rsidRDefault="006972C3">
      <w:pPr>
        <w:pStyle w:val="3"/>
        <w:numPr>
          <w:ilvl w:val="0"/>
          <w:numId w:val="2"/>
        </w:numPr>
        <w:shd w:val="clear" w:color="auto" w:fill="auto"/>
        <w:tabs>
          <w:tab w:val="left" w:pos="1224"/>
        </w:tabs>
        <w:spacing w:line="341" w:lineRule="exact"/>
        <w:ind w:right="20" w:firstLine="700"/>
        <w:jc w:val="both"/>
      </w:pPr>
      <w:r>
        <w:t>Прием на обучение по дополнительным общеобразовательным общеразвивающим программам определяется ЦВР самостоятельно, с учетом положений Порядка организа</w:t>
      </w:r>
      <w:r>
        <w:softHyphen/>
        <w:t>ции и осуществления образовательной деятельности по дополнительным общеобра</w:t>
      </w:r>
      <w:r>
        <w:softHyphen/>
        <w:t>зовательным программам, утвержденным приказом Министерства образования и науки Российской Федерации от 09 ноября 2018 г. №196</w:t>
      </w:r>
    </w:p>
    <w:p w:rsidR="006972C3" w:rsidRDefault="006972C3" w:rsidP="00AD0E50">
      <w:pPr>
        <w:pStyle w:val="31"/>
        <w:numPr>
          <w:ilvl w:val="1"/>
          <w:numId w:val="2"/>
        </w:numPr>
        <w:shd w:val="clear" w:color="auto" w:fill="auto"/>
        <w:tabs>
          <w:tab w:val="left" w:pos="2492"/>
        </w:tabs>
        <w:spacing w:before="0" w:after="221" w:line="240" w:lineRule="exact"/>
        <w:ind w:left="2060"/>
        <w:jc w:val="left"/>
      </w:pPr>
      <w:r>
        <w:t>Приостановление образовательных отношений</w:t>
      </w:r>
    </w:p>
    <w:p w:rsidR="006972C3" w:rsidRDefault="006972C3">
      <w:pPr>
        <w:pStyle w:val="3"/>
        <w:shd w:val="clear" w:color="auto" w:fill="auto"/>
        <w:spacing w:line="341" w:lineRule="exact"/>
        <w:ind w:right="20" w:firstLine="700"/>
        <w:jc w:val="both"/>
      </w:pPr>
      <w:r>
        <w:t>3.1 Образовательные отношения могут быть приостановлены в случае отсут</w:t>
      </w:r>
      <w:r>
        <w:softHyphen/>
        <w:t>ствия обучающегося на учебных занятиях по следующим причинам:</w:t>
      </w:r>
    </w:p>
    <w:p w:rsidR="006972C3" w:rsidRDefault="006972C3">
      <w:pPr>
        <w:pStyle w:val="3"/>
        <w:numPr>
          <w:ilvl w:val="0"/>
          <w:numId w:val="3"/>
        </w:numPr>
        <w:shd w:val="clear" w:color="auto" w:fill="auto"/>
        <w:tabs>
          <w:tab w:val="left" w:pos="849"/>
        </w:tabs>
        <w:spacing w:line="341" w:lineRule="exact"/>
        <w:ind w:firstLine="700"/>
        <w:jc w:val="both"/>
      </w:pPr>
      <w:r>
        <w:t>нахождение в оздоровительном учреждении;</w:t>
      </w:r>
    </w:p>
    <w:p w:rsidR="006972C3" w:rsidRDefault="006972C3">
      <w:pPr>
        <w:pStyle w:val="3"/>
        <w:numPr>
          <w:ilvl w:val="0"/>
          <w:numId w:val="3"/>
        </w:numPr>
        <w:shd w:val="clear" w:color="auto" w:fill="auto"/>
        <w:tabs>
          <w:tab w:val="left" w:pos="849"/>
        </w:tabs>
        <w:spacing w:line="341" w:lineRule="exact"/>
        <w:ind w:firstLine="700"/>
        <w:jc w:val="both"/>
      </w:pPr>
      <w:r>
        <w:t>продолжительная болезнь;</w:t>
      </w:r>
    </w:p>
    <w:p w:rsidR="006972C3" w:rsidRDefault="006972C3">
      <w:pPr>
        <w:pStyle w:val="3"/>
        <w:numPr>
          <w:ilvl w:val="0"/>
          <w:numId w:val="3"/>
        </w:numPr>
        <w:shd w:val="clear" w:color="auto" w:fill="auto"/>
        <w:tabs>
          <w:tab w:val="left" w:pos="849"/>
        </w:tabs>
        <w:spacing w:line="341" w:lineRule="exact"/>
        <w:ind w:firstLine="700"/>
        <w:jc w:val="both"/>
      </w:pPr>
      <w:r>
        <w:t>длительное медицинское обследование;</w:t>
      </w:r>
    </w:p>
    <w:p w:rsidR="006972C3" w:rsidRDefault="006972C3">
      <w:pPr>
        <w:pStyle w:val="3"/>
        <w:numPr>
          <w:ilvl w:val="0"/>
          <w:numId w:val="3"/>
        </w:numPr>
        <w:shd w:val="clear" w:color="auto" w:fill="auto"/>
        <w:tabs>
          <w:tab w:val="left" w:pos="849"/>
        </w:tabs>
        <w:spacing w:line="341" w:lineRule="exact"/>
        <w:ind w:firstLine="700"/>
        <w:jc w:val="both"/>
      </w:pPr>
      <w:r>
        <w:t>иные семейные обстоятельства.</w:t>
      </w:r>
    </w:p>
    <w:p w:rsidR="006972C3" w:rsidRDefault="006972C3">
      <w:pPr>
        <w:pStyle w:val="3"/>
        <w:numPr>
          <w:ilvl w:val="0"/>
          <w:numId w:val="4"/>
        </w:numPr>
        <w:shd w:val="clear" w:color="auto" w:fill="auto"/>
        <w:tabs>
          <w:tab w:val="left" w:pos="1205"/>
        </w:tabs>
        <w:spacing w:line="341" w:lineRule="exact"/>
        <w:ind w:right="20" w:firstLine="700"/>
        <w:jc w:val="both"/>
      </w:pPr>
      <w:r>
        <w:t>Приостановление образовательных отношений, за исключением приоста</w:t>
      </w:r>
      <w:r>
        <w:softHyphen/>
        <w:t>новления образовательных отношений по инициативе ЦВР, осуществляется по письменному заявлению совершеннолетнего обучающегося, обучающегося, име</w:t>
      </w:r>
      <w:r>
        <w:softHyphen/>
        <w:t>ющего основное общее образование, родителей (законных представителей) несовер</w:t>
      </w:r>
      <w:r>
        <w:softHyphen/>
        <w:t>шеннолетнего обучающегося, в котором указывается причина приостановления обра</w:t>
      </w:r>
      <w:r>
        <w:softHyphen/>
        <w:t>зовательных отношений.</w:t>
      </w:r>
    </w:p>
    <w:p w:rsidR="006972C3" w:rsidRDefault="006972C3">
      <w:pPr>
        <w:pStyle w:val="3"/>
        <w:numPr>
          <w:ilvl w:val="0"/>
          <w:numId w:val="4"/>
        </w:numPr>
        <w:shd w:val="clear" w:color="auto" w:fill="auto"/>
        <w:tabs>
          <w:tab w:val="left" w:pos="1195"/>
        </w:tabs>
        <w:spacing w:line="341" w:lineRule="exact"/>
        <w:ind w:right="20" w:firstLine="700"/>
        <w:jc w:val="both"/>
      </w:pPr>
      <w:r>
        <w:t>Приостановление образовательных отношений оформляется приказом ди</w:t>
      </w:r>
      <w:r>
        <w:softHyphen/>
        <w:t>ректора ЦВР  или дополнительным соглашением к договору.</w:t>
      </w:r>
    </w:p>
    <w:p w:rsidR="006972C3" w:rsidRDefault="006972C3">
      <w:pPr>
        <w:pStyle w:val="3"/>
        <w:numPr>
          <w:ilvl w:val="0"/>
          <w:numId w:val="4"/>
        </w:numPr>
        <w:shd w:val="clear" w:color="auto" w:fill="auto"/>
        <w:tabs>
          <w:tab w:val="left" w:pos="1190"/>
        </w:tabs>
        <w:spacing w:after="261" w:line="341" w:lineRule="exact"/>
        <w:ind w:right="20" w:firstLine="700"/>
        <w:jc w:val="both"/>
      </w:pPr>
      <w:r>
        <w:t>Права и обязанности обучающегося, предусмотренные законодательством об образовании и локальными нормативными актами ЦВР, приостанавли</w:t>
      </w:r>
      <w:r>
        <w:softHyphen/>
        <w:t>ваются с даты, указанной в приказе, либо с даты, указанной в дополнительном согла</w:t>
      </w:r>
      <w:r>
        <w:softHyphen/>
        <w:t>шении к договору об образовании.</w:t>
      </w:r>
    </w:p>
    <w:p w:rsidR="006972C3" w:rsidRDefault="006972C3">
      <w:pPr>
        <w:pStyle w:val="31"/>
        <w:numPr>
          <w:ilvl w:val="1"/>
          <w:numId w:val="4"/>
        </w:numPr>
        <w:shd w:val="clear" w:color="auto" w:fill="auto"/>
        <w:tabs>
          <w:tab w:val="left" w:pos="2463"/>
        </w:tabs>
        <w:spacing w:before="0" w:after="218" w:line="240" w:lineRule="exact"/>
        <w:ind w:left="2060"/>
        <w:jc w:val="left"/>
      </w:pPr>
      <w:r>
        <w:t>Прекращение образовательных  отношений</w:t>
      </w:r>
    </w:p>
    <w:p w:rsidR="006972C3" w:rsidRDefault="006972C3">
      <w:pPr>
        <w:pStyle w:val="3"/>
        <w:shd w:val="clear" w:color="auto" w:fill="auto"/>
        <w:spacing w:line="346" w:lineRule="exact"/>
        <w:ind w:right="20" w:firstLine="700"/>
        <w:jc w:val="both"/>
      </w:pPr>
      <w:r>
        <w:t>4.1. Образовательные отношения прекращаются в связи с отчислением обуча</w:t>
      </w:r>
      <w:r>
        <w:softHyphen/>
        <w:t>ющегося из ЦВР:</w:t>
      </w:r>
    </w:p>
    <w:p w:rsidR="006972C3" w:rsidRDefault="006972C3">
      <w:pPr>
        <w:pStyle w:val="3"/>
        <w:numPr>
          <w:ilvl w:val="0"/>
          <w:numId w:val="3"/>
        </w:numPr>
        <w:shd w:val="clear" w:color="auto" w:fill="auto"/>
        <w:tabs>
          <w:tab w:val="left" w:pos="884"/>
        </w:tabs>
        <w:spacing w:line="341" w:lineRule="exact"/>
        <w:ind w:left="20" w:firstLine="720"/>
        <w:jc w:val="both"/>
      </w:pPr>
      <w:r>
        <w:t>в связи с получением образования (завершением обучения);</w:t>
      </w:r>
    </w:p>
    <w:p w:rsidR="006972C3" w:rsidRDefault="006972C3">
      <w:pPr>
        <w:pStyle w:val="3"/>
        <w:numPr>
          <w:ilvl w:val="0"/>
          <w:numId w:val="3"/>
        </w:numPr>
        <w:shd w:val="clear" w:color="auto" w:fill="auto"/>
        <w:tabs>
          <w:tab w:val="left" w:pos="884"/>
        </w:tabs>
        <w:spacing w:line="341" w:lineRule="exact"/>
        <w:ind w:left="20" w:firstLine="720"/>
        <w:jc w:val="both"/>
      </w:pPr>
      <w:r>
        <w:t>досрочно по основаниям, установленным законодательством об образовании.</w:t>
      </w:r>
    </w:p>
    <w:p w:rsidR="006972C3" w:rsidRDefault="006972C3">
      <w:pPr>
        <w:pStyle w:val="3"/>
        <w:numPr>
          <w:ilvl w:val="0"/>
          <w:numId w:val="5"/>
        </w:numPr>
        <w:shd w:val="clear" w:color="auto" w:fill="auto"/>
        <w:tabs>
          <w:tab w:val="left" w:pos="1210"/>
        </w:tabs>
        <w:spacing w:line="341" w:lineRule="exact"/>
        <w:ind w:left="20" w:right="20" w:firstLine="720"/>
        <w:jc w:val="both"/>
      </w:pPr>
      <w:r>
        <w:t>Образовательные отношения могут быть прекращены досрочно в следую</w:t>
      </w:r>
      <w:r>
        <w:softHyphen/>
        <w:t>щих случаях:</w:t>
      </w:r>
    </w:p>
    <w:p w:rsidR="006972C3" w:rsidRDefault="006972C3">
      <w:pPr>
        <w:pStyle w:val="3"/>
        <w:numPr>
          <w:ilvl w:val="0"/>
          <w:numId w:val="6"/>
        </w:numPr>
        <w:shd w:val="clear" w:color="auto" w:fill="auto"/>
        <w:tabs>
          <w:tab w:val="left" w:pos="1009"/>
        </w:tabs>
        <w:spacing w:line="346" w:lineRule="exact"/>
        <w:ind w:left="20" w:right="20" w:firstLine="720"/>
        <w:jc w:val="both"/>
      </w:pPr>
      <w:r>
        <w:t>по инициативе обучающегося или родителей (законных представителей) несовершеннолетнего обучающегося;</w:t>
      </w:r>
    </w:p>
    <w:p w:rsidR="006972C3" w:rsidRDefault="006972C3">
      <w:pPr>
        <w:pStyle w:val="3"/>
        <w:numPr>
          <w:ilvl w:val="0"/>
          <w:numId w:val="6"/>
        </w:numPr>
        <w:shd w:val="clear" w:color="auto" w:fill="auto"/>
        <w:tabs>
          <w:tab w:val="left" w:pos="1009"/>
        </w:tabs>
        <w:spacing w:line="346" w:lineRule="exact"/>
        <w:ind w:left="20" w:right="20" w:firstLine="720"/>
        <w:jc w:val="both"/>
      </w:pPr>
      <w:r>
        <w:t>в случае перевода обучающегося для продолжения освоения образователь</w:t>
      </w:r>
      <w:r>
        <w:softHyphen/>
        <w:t>ной программы в другую организацию, осуществляющую образовательную деятель</w:t>
      </w:r>
      <w:r>
        <w:softHyphen/>
        <w:t>ность;</w:t>
      </w:r>
    </w:p>
    <w:p w:rsidR="006972C3" w:rsidRDefault="006972C3">
      <w:pPr>
        <w:pStyle w:val="3"/>
        <w:numPr>
          <w:ilvl w:val="0"/>
          <w:numId w:val="6"/>
        </w:numPr>
        <w:shd w:val="clear" w:color="auto" w:fill="auto"/>
        <w:tabs>
          <w:tab w:val="left" w:pos="1014"/>
        </w:tabs>
        <w:spacing w:line="346" w:lineRule="exact"/>
        <w:ind w:left="20" w:right="20" w:firstLine="720"/>
        <w:jc w:val="both"/>
      </w:pPr>
      <w:r>
        <w:t>по инициативе ЦВР, в случае применения к обучающемуся, достиг</w:t>
      </w:r>
      <w:r>
        <w:softHyphen/>
        <w:t>шему возраста 15 лет, отчисления как меры дисциплинарного взыскания;</w:t>
      </w:r>
    </w:p>
    <w:p w:rsidR="006972C3" w:rsidRDefault="006972C3">
      <w:pPr>
        <w:pStyle w:val="3"/>
        <w:numPr>
          <w:ilvl w:val="0"/>
          <w:numId w:val="6"/>
        </w:numPr>
        <w:shd w:val="clear" w:color="auto" w:fill="auto"/>
        <w:tabs>
          <w:tab w:val="left" w:pos="1018"/>
        </w:tabs>
        <w:spacing w:line="341" w:lineRule="exact"/>
        <w:ind w:left="20" w:right="20" w:firstLine="720"/>
        <w:jc w:val="both"/>
      </w:pPr>
      <w:r>
        <w:t>по обстоятельствам, не зависящим от воли обучающегося (родителей (закон</w:t>
      </w:r>
      <w:r>
        <w:softHyphen/>
        <w:t>ных представителей) несовершеннолетнего обучающегося) и ЦВР, в том чис</w:t>
      </w:r>
      <w:r>
        <w:softHyphen/>
        <w:t>ле, в случае ликвидации ЦВР.</w:t>
      </w:r>
    </w:p>
    <w:p w:rsidR="006972C3" w:rsidRDefault="006972C3">
      <w:pPr>
        <w:pStyle w:val="3"/>
        <w:numPr>
          <w:ilvl w:val="0"/>
          <w:numId w:val="5"/>
        </w:numPr>
        <w:shd w:val="clear" w:color="auto" w:fill="auto"/>
        <w:tabs>
          <w:tab w:val="left" w:pos="1220"/>
        </w:tabs>
        <w:spacing w:line="341" w:lineRule="exact"/>
        <w:ind w:left="20" w:right="20" w:firstLine="720"/>
        <w:jc w:val="both"/>
      </w:pPr>
      <w:r>
        <w:t>Досрочное прекращение образовательных отношений по инициативе обу</w:t>
      </w:r>
      <w:r>
        <w:softHyphen/>
        <w:t>чающегося (родителей (законных представителей) несовершеннолетнего обучающе</w:t>
      </w:r>
      <w:r>
        <w:softHyphen/>
        <w:t>гося) не влечет за собой каких-либо дополнительных, в том числе материальных, обя</w:t>
      </w:r>
      <w:r>
        <w:softHyphen/>
        <w:t>зательств перед ЦВР.</w:t>
      </w:r>
    </w:p>
    <w:p w:rsidR="006972C3" w:rsidRDefault="006972C3">
      <w:pPr>
        <w:pStyle w:val="3"/>
        <w:numPr>
          <w:ilvl w:val="0"/>
          <w:numId w:val="5"/>
        </w:numPr>
        <w:shd w:val="clear" w:color="auto" w:fill="auto"/>
        <w:tabs>
          <w:tab w:val="left" w:pos="1182"/>
        </w:tabs>
        <w:spacing w:line="341" w:lineRule="exact"/>
        <w:ind w:left="20" w:right="20" w:firstLine="720"/>
        <w:jc w:val="both"/>
      </w:pPr>
      <w:r>
        <w:t>Основанием для прекращения образовательных отношений является приказ об отчислении обучающегося из ЦВР.</w:t>
      </w:r>
    </w:p>
    <w:p w:rsidR="006972C3" w:rsidRDefault="006972C3">
      <w:pPr>
        <w:pStyle w:val="3"/>
        <w:shd w:val="clear" w:color="auto" w:fill="auto"/>
        <w:spacing w:line="341" w:lineRule="exact"/>
        <w:ind w:left="20" w:right="20" w:firstLine="720"/>
        <w:jc w:val="both"/>
      </w:pPr>
      <w:r>
        <w:t>Права и обязанности обучающегося, предусмотренные законодательством об образовании и локальными нормативными актами ЦВР, прекращаются с даты его отчисления из ЦВР.</w:t>
      </w:r>
    </w:p>
    <w:p w:rsidR="006972C3" w:rsidRDefault="006972C3">
      <w:pPr>
        <w:pStyle w:val="3"/>
        <w:numPr>
          <w:ilvl w:val="0"/>
          <w:numId w:val="5"/>
        </w:numPr>
        <w:shd w:val="clear" w:color="auto" w:fill="auto"/>
        <w:tabs>
          <w:tab w:val="left" w:pos="1206"/>
        </w:tabs>
        <w:spacing w:after="261" w:line="341" w:lineRule="exact"/>
        <w:ind w:left="20" w:right="20" w:firstLine="720"/>
        <w:jc w:val="both"/>
      </w:pPr>
      <w:r>
        <w:t>При досрочном прекращении образовательных отношений ЦВР, в трехдневный срок после издания приказа об отчислении обучающегося, отчисленно</w:t>
      </w:r>
      <w:r>
        <w:softHyphen/>
        <w:t>му лицу выдается справка об обучении в соответствии с частью 12 статьи 60 настоя</w:t>
      </w:r>
      <w:r>
        <w:softHyphen/>
        <w:t>щего Федерального закона.</w:t>
      </w:r>
    </w:p>
    <w:p w:rsidR="006972C3" w:rsidRDefault="006972C3">
      <w:pPr>
        <w:pStyle w:val="31"/>
        <w:shd w:val="clear" w:color="auto" w:fill="auto"/>
        <w:spacing w:before="0" w:after="212" w:line="240" w:lineRule="exact"/>
        <w:ind w:left="3000"/>
        <w:jc w:val="left"/>
      </w:pPr>
      <w:r>
        <w:t>V. Заключительные положения</w:t>
      </w:r>
    </w:p>
    <w:p w:rsidR="006972C3" w:rsidRDefault="006972C3">
      <w:pPr>
        <w:pStyle w:val="3"/>
        <w:numPr>
          <w:ilvl w:val="1"/>
          <w:numId w:val="5"/>
        </w:numPr>
        <w:shd w:val="clear" w:color="auto" w:fill="auto"/>
        <w:tabs>
          <w:tab w:val="left" w:pos="1191"/>
        </w:tabs>
        <w:spacing w:line="341" w:lineRule="exact"/>
        <w:ind w:left="20" w:right="20" w:firstLine="720"/>
        <w:jc w:val="both"/>
      </w:pPr>
      <w:r>
        <w:t>Настоящее Положение действует до принятия иных нормативных докумен</w:t>
      </w:r>
      <w:r>
        <w:softHyphen/>
        <w:t>тов, являющихся основанием для внесения дополнений и изменений в данное Поло</w:t>
      </w:r>
      <w:r>
        <w:softHyphen/>
        <w:t>жение.</w:t>
      </w:r>
    </w:p>
    <w:p w:rsidR="006972C3" w:rsidRDefault="006972C3">
      <w:pPr>
        <w:pStyle w:val="3"/>
        <w:numPr>
          <w:ilvl w:val="1"/>
          <w:numId w:val="5"/>
        </w:numPr>
        <w:shd w:val="clear" w:color="auto" w:fill="auto"/>
        <w:tabs>
          <w:tab w:val="left" w:pos="1215"/>
        </w:tabs>
        <w:spacing w:line="341" w:lineRule="exact"/>
        <w:ind w:left="20" w:right="20" w:firstLine="720"/>
        <w:jc w:val="both"/>
      </w:pPr>
      <w:r>
        <w:t>Изменения и дополнения к Положению принимаются в составе новой ре</w:t>
      </w:r>
      <w:r>
        <w:softHyphen/>
        <w:t>дакции Положения на заседании Педагогического совета ЦВР  и утвержда</w:t>
      </w:r>
      <w:r>
        <w:softHyphen/>
        <w:t>ются приказом директором.</w:t>
      </w:r>
    </w:p>
    <w:p w:rsidR="006972C3" w:rsidRDefault="006972C3">
      <w:pPr>
        <w:pStyle w:val="3"/>
        <w:numPr>
          <w:ilvl w:val="1"/>
          <w:numId w:val="5"/>
        </w:numPr>
        <w:shd w:val="clear" w:color="auto" w:fill="auto"/>
        <w:tabs>
          <w:tab w:val="left" w:pos="1196"/>
        </w:tabs>
        <w:spacing w:line="298" w:lineRule="exact"/>
        <w:ind w:left="20" w:right="20" w:firstLine="720"/>
        <w:jc w:val="both"/>
      </w:pPr>
      <w:r>
        <w:t>Информация о принятом в ЦВР Положении размещается на офи</w:t>
      </w:r>
      <w:r>
        <w:softHyphen/>
        <w:t>циальном сайте ЦВР  в сети Интернет.</w:t>
      </w:r>
    </w:p>
    <w:sectPr w:rsidR="006972C3" w:rsidSect="00B12CFF">
      <w:footerReference w:type="default" r:id="rId7"/>
      <w:type w:val="continuous"/>
      <w:pgSz w:w="11905" w:h="16837"/>
      <w:pgMar w:top="1271" w:right="590" w:bottom="522" w:left="16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2C3" w:rsidRDefault="006972C3" w:rsidP="00B12CFF">
      <w:r>
        <w:separator/>
      </w:r>
    </w:p>
  </w:endnote>
  <w:endnote w:type="continuationSeparator" w:id="0">
    <w:p w:rsidR="006972C3" w:rsidRDefault="006972C3" w:rsidP="00B12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2C3" w:rsidRDefault="006972C3">
    <w:pPr>
      <w:pStyle w:val="a1"/>
      <w:framePr w:w="11479" w:h="139" w:wrap="none" w:vAnchor="text" w:hAnchor="page" w:x="214" w:y="-810"/>
      <w:shd w:val="clear" w:color="auto" w:fill="auto"/>
      <w:ind w:left="10958"/>
    </w:pPr>
    <w:fldSimple w:instr=" PAGE \* MERGEFORMAT ">
      <w:r w:rsidRPr="00AD0E50">
        <w:rPr>
          <w:rStyle w:val="9"/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2C3" w:rsidRDefault="006972C3"/>
  </w:footnote>
  <w:footnote w:type="continuationSeparator" w:id="0">
    <w:p w:rsidR="006972C3" w:rsidRDefault="006972C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359AD"/>
    <w:multiLevelType w:val="multilevel"/>
    <w:tmpl w:val="09B8517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005288"/>
    <w:multiLevelType w:val="multilevel"/>
    <w:tmpl w:val="DBC81B0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F45FEC"/>
    <w:multiLevelType w:val="multilevel"/>
    <w:tmpl w:val="587E52A0"/>
    <w:lvl w:ilvl="0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BC55A1"/>
    <w:multiLevelType w:val="multilevel"/>
    <w:tmpl w:val="95FA33EA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upperRoman"/>
      <w:lvlText w:val="%2."/>
      <w:lvlJc w:val="left"/>
      <w:rPr>
        <w:rFonts w:ascii="Times New Roman" w:eastAsia="Times New Roman" w:hAnsi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E46380"/>
    <w:multiLevelType w:val="multilevel"/>
    <w:tmpl w:val="DF56692C"/>
    <w:lvl w:ilvl="0">
      <w:start w:val="2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516744"/>
    <w:multiLevelType w:val="multilevel"/>
    <w:tmpl w:val="C7DCCA1E"/>
    <w:lvl w:ilvl="0">
      <w:start w:val="2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4"/>
      <w:numFmt w:val="upperRoman"/>
      <w:lvlText w:val="%2."/>
      <w:lvlJc w:val="left"/>
      <w:rPr>
        <w:rFonts w:ascii="Times New Roman" w:eastAsia="Times New Roman" w:hAnsi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CFF"/>
    <w:rsid w:val="00143B3B"/>
    <w:rsid w:val="00154DD7"/>
    <w:rsid w:val="001B42FE"/>
    <w:rsid w:val="003C54C6"/>
    <w:rsid w:val="003D5353"/>
    <w:rsid w:val="00441A61"/>
    <w:rsid w:val="004668AE"/>
    <w:rsid w:val="00545035"/>
    <w:rsid w:val="00606FF7"/>
    <w:rsid w:val="00645F3F"/>
    <w:rsid w:val="006972C3"/>
    <w:rsid w:val="006A2F06"/>
    <w:rsid w:val="0072705A"/>
    <w:rsid w:val="007A0A38"/>
    <w:rsid w:val="007F69AF"/>
    <w:rsid w:val="008B1DE3"/>
    <w:rsid w:val="00961843"/>
    <w:rsid w:val="00A01BB8"/>
    <w:rsid w:val="00A01C29"/>
    <w:rsid w:val="00A87729"/>
    <w:rsid w:val="00A914E9"/>
    <w:rsid w:val="00AD0E50"/>
    <w:rsid w:val="00AD3535"/>
    <w:rsid w:val="00B12CFF"/>
    <w:rsid w:val="00BE661D"/>
    <w:rsid w:val="00D3253A"/>
    <w:rsid w:val="00E2264A"/>
    <w:rsid w:val="00EA5F64"/>
    <w:rsid w:val="00F53B7A"/>
    <w:rsid w:val="00FE2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CFF"/>
    <w:rPr>
      <w:color w:val="000000"/>
      <w:sz w:val="24"/>
      <w:szCs w:val="24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12CFF"/>
    <w:rPr>
      <w:color w:val="auto"/>
      <w:u w:val="single"/>
    </w:rPr>
  </w:style>
  <w:style w:type="character" w:customStyle="1" w:styleId="a">
    <w:name w:val="Основной текст_"/>
    <w:basedOn w:val="DefaultParagraphFont"/>
    <w:link w:val="3"/>
    <w:uiPriority w:val="99"/>
    <w:locked/>
    <w:rsid w:val="00B12CFF"/>
    <w:rPr>
      <w:rFonts w:ascii="Times New Roman" w:hAnsi="Times New Roman" w:cs="Times New Roman"/>
      <w:spacing w:val="0"/>
      <w:sz w:val="25"/>
      <w:szCs w:val="25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B12CFF"/>
    <w:rPr>
      <w:rFonts w:ascii="Times New Roman" w:hAnsi="Times New Roman" w:cs="Times New Roman"/>
      <w:spacing w:val="0"/>
      <w:sz w:val="23"/>
      <w:szCs w:val="23"/>
    </w:rPr>
  </w:style>
  <w:style w:type="character" w:customStyle="1" w:styleId="10">
    <w:name w:val="Основной текст1"/>
    <w:basedOn w:val="a"/>
    <w:uiPriority w:val="99"/>
    <w:rsid w:val="00B12CFF"/>
  </w:style>
  <w:style w:type="character" w:customStyle="1" w:styleId="21">
    <w:name w:val="Основной текст2"/>
    <w:basedOn w:val="a"/>
    <w:uiPriority w:val="99"/>
    <w:rsid w:val="00B12CFF"/>
    <w:rPr>
      <w:lang w:val="en-US"/>
    </w:rPr>
  </w:style>
  <w:style w:type="character" w:customStyle="1" w:styleId="30">
    <w:name w:val="Основной текст (3)_"/>
    <w:basedOn w:val="DefaultParagraphFont"/>
    <w:link w:val="31"/>
    <w:uiPriority w:val="99"/>
    <w:locked/>
    <w:rsid w:val="00B12CFF"/>
    <w:rPr>
      <w:rFonts w:ascii="Times New Roman" w:hAnsi="Times New Roman" w:cs="Times New Roman"/>
      <w:spacing w:val="0"/>
      <w:sz w:val="24"/>
      <w:szCs w:val="24"/>
    </w:rPr>
  </w:style>
  <w:style w:type="character" w:customStyle="1" w:styleId="a0">
    <w:name w:val="Колонтитул_"/>
    <w:basedOn w:val="DefaultParagraphFont"/>
    <w:link w:val="a1"/>
    <w:uiPriority w:val="99"/>
    <w:locked/>
    <w:rsid w:val="00B12CFF"/>
    <w:rPr>
      <w:rFonts w:ascii="Times New Roman" w:hAnsi="Times New Roman" w:cs="Times New Roman"/>
      <w:sz w:val="20"/>
      <w:szCs w:val="20"/>
    </w:rPr>
  </w:style>
  <w:style w:type="character" w:customStyle="1" w:styleId="9">
    <w:name w:val="Колонтитул + 9"/>
    <w:aliases w:val="5 pt,Полужирный"/>
    <w:basedOn w:val="a0"/>
    <w:uiPriority w:val="99"/>
    <w:rsid w:val="00B12CFF"/>
    <w:rPr>
      <w:b/>
      <w:bCs/>
      <w:sz w:val="19"/>
      <w:szCs w:val="19"/>
    </w:rPr>
  </w:style>
  <w:style w:type="paragraph" w:customStyle="1" w:styleId="3">
    <w:name w:val="Основной текст3"/>
    <w:basedOn w:val="Normal"/>
    <w:link w:val="a"/>
    <w:uiPriority w:val="99"/>
    <w:rsid w:val="00B12CFF"/>
    <w:pPr>
      <w:shd w:val="clear" w:color="auto" w:fill="FFFFFF"/>
      <w:spacing w:line="336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Normal"/>
    <w:link w:val="2"/>
    <w:uiPriority w:val="99"/>
    <w:rsid w:val="00B12CFF"/>
    <w:pPr>
      <w:shd w:val="clear" w:color="auto" w:fill="FFFFFF"/>
      <w:spacing w:line="336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1">
    <w:name w:val="Основной текст (3)"/>
    <w:basedOn w:val="Normal"/>
    <w:link w:val="30"/>
    <w:uiPriority w:val="99"/>
    <w:rsid w:val="00B12CFF"/>
    <w:pPr>
      <w:shd w:val="clear" w:color="auto" w:fill="FFFFFF"/>
      <w:spacing w:before="180" w:after="360" w:line="24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1">
    <w:name w:val="Колонтитул"/>
    <w:basedOn w:val="Normal"/>
    <w:link w:val="a0"/>
    <w:uiPriority w:val="99"/>
    <w:rsid w:val="00B12CF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1"/>
    <w:basedOn w:val="Normal"/>
    <w:link w:val="DefaultParagraphFont"/>
    <w:uiPriority w:val="99"/>
    <w:rsid w:val="00AD0E50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172</TotalTime>
  <Pages>3</Pages>
  <Words>1012</Words>
  <Characters>5774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&lt;4D6963726F736F667420576F7264202D20333620CFEEEBEEE6E5EDE8E520EE20EFEEF0FFE4EAE520EEF2EDEEF8E5EDE8E920F3F7F0E5E6E4E5EDE8FF20F120EEE1F3F7E0FEF9E8ECE8F1FF20E820F0EEE4E8F2E5EBFFECE8&gt;</dc:title>
  <dc:subject/>
  <dc:creator>User</dc:creator>
  <cp:keywords/>
  <dc:description/>
  <cp:lastModifiedBy>Customer</cp:lastModifiedBy>
  <cp:revision>10</cp:revision>
  <cp:lastPrinted>2022-02-02T11:18:00Z</cp:lastPrinted>
  <dcterms:created xsi:type="dcterms:W3CDTF">2022-01-31T07:46:00Z</dcterms:created>
  <dcterms:modified xsi:type="dcterms:W3CDTF">2024-10-23T05:44:00Z</dcterms:modified>
</cp:coreProperties>
</file>